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B9" w:rsidRDefault="007F4CB5">
      <w:pPr>
        <w:rPr>
          <w:rFonts w:ascii="微軟正黑體" w:eastAsia="微軟正黑體" w:hAnsi="微軟正黑體"/>
          <w:b/>
          <w:sz w:val="40"/>
          <w:szCs w:val="40"/>
        </w:rPr>
      </w:pPr>
      <w:r w:rsidRPr="001C0276">
        <w:rPr>
          <w:rFonts w:ascii="微軟正黑體" w:eastAsia="微軟正黑體" w:hAnsi="微軟正黑體" w:hint="eastAsia"/>
          <w:b/>
          <w:sz w:val="40"/>
          <w:szCs w:val="40"/>
        </w:rPr>
        <w:t>論文組別：</w:t>
      </w:r>
    </w:p>
    <w:p w:rsidR="007F4CB5" w:rsidRPr="001C0276" w:rsidRDefault="006973B9">
      <w:pPr>
        <w:rPr>
          <w:rFonts w:ascii="微軟正黑體" w:eastAsia="微軟正黑體" w:hAnsi="微軟正黑體"/>
        </w:rPr>
      </w:pPr>
      <w:r w:rsidRPr="006973B9">
        <w:rPr>
          <w:rFonts w:ascii="微軟正黑體" w:eastAsia="微軟正黑體" w:hAnsi="微軟正黑體" w:hint="eastAsia"/>
          <w:b/>
          <w:color w:val="FF0000"/>
        </w:rPr>
        <w:t>以下資訊將原文提供給所有學生</w:t>
      </w:r>
      <w:r w:rsidR="007F4CB5" w:rsidRPr="001C0276">
        <w:rPr>
          <w:rFonts w:ascii="微軟正黑體" w:eastAsia="微軟正黑體" w:hAnsi="微軟正黑體"/>
        </w:rPr>
        <w:br/>
        <w:t xml:space="preserve">1. </w:t>
      </w:r>
      <w:r w:rsidR="007F4CB5" w:rsidRPr="001C0276">
        <w:rPr>
          <w:rFonts w:ascii="微軟正黑體" w:eastAsia="微軟正黑體" w:hAnsi="微軟正黑體"/>
          <w:b/>
          <w:bCs/>
          <w:color w:val="000099"/>
        </w:rPr>
        <w:t>評分方式</w:t>
      </w:r>
      <w:r w:rsidR="007F4CB5" w:rsidRPr="001C0276">
        <w:rPr>
          <w:rFonts w:ascii="微軟正黑體" w:eastAsia="微軟正黑體" w:hAnsi="微軟正黑體"/>
          <w:color w:val="000099"/>
        </w:rPr>
        <w:t>：</w:t>
      </w:r>
      <w:r w:rsidR="007F4CB5" w:rsidRPr="001C0276">
        <w:rPr>
          <w:rFonts w:ascii="微軟正黑體" w:eastAsia="微軟正黑體" w:hAnsi="微軟正黑體"/>
        </w:rPr>
        <w:t>Content50%、</w:t>
      </w:r>
      <w:r w:rsidR="00E33485">
        <w:rPr>
          <w:rFonts w:ascii="微軟正黑體" w:eastAsia="微軟正黑體" w:hAnsi="微軟正黑體"/>
        </w:rPr>
        <w:t xml:space="preserve">Delivery 50% </w:t>
      </w:r>
      <w:r w:rsidR="007F4CB5" w:rsidRPr="001C0276">
        <w:rPr>
          <w:rFonts w:ascii="微軟正黑體" w:eastAsia="微軟正黑體" w:hAnsi="微軟正黑體"/>
        </w:rPr>
        <w:br/>
        <w:t xml:space="preserve">2. </w:t>
      </w:r>
      <w:r w:rsidR="007F4CB5" w:rsidRPr="001C0276">
        <w:rPr>
          <w:rFonts w:ascii="微軟正黑體" w:eastAsia="微軟正黑體" w:hAnsi="微軟正黑體"/>
          <w:b/>
          <w:bCs/>
          <w:color w:val="000099"/>
        </w:rPr>
        <w:t>上台時間</w:t>
      </w:r>
      <w:r w:rsidR="007F4CB5" w:rsidRPr="001C0276">
        <w:rPr>
          <w:rFonts w:ascii="微軟正黑體" w:eastAsia="微軟正黑體" w:hAnsi="微軟正黑體"/>
          <w:color w:val="000099"/>
        </w:rPr>
        <w:t>：</w:t>
      </w:r>
      <w:r w:rsidR="007F4CB5" w:rsidRPr="001C0276">
        <w:rPr>
          <w:rFonts w:ascii="微軟正黑體" w:eastAsia="微軟正黑體" w:hAnsi="微軟正黑體"/>
        </w:rPr>
        <w:t>每組10分鐘</w:t>
      </w:r>
      <w:r w:rsidR="007F4CB5" w:rsidRPr="001C0276">
        <w:rPr>
          <w:rFonts w:ascii="微軟正黑體" w:eastAsia="微軟正黑體" w:hAnsi="微軟正黑體"/>
        </w:rPr>
        <w:br/>
        <w:t>3.</w:t>
      </w:r>
      <w:r w:rsidR="007F4CB5" w:rsidRPr="001C0276">
        <w:rPr>
          <w:rFonts w:ascii="微軟正黑體" w:eastAsia="微軟正黑體" w:hAnsi="微軟正黑體"/>
          <w:b/>
          <w:bCs/>
          <w:color w:val="000099"/>
        </w:rPr>
        <w:t>報告內容項目</w:t>
      </w:r>
      <w:r w:rsidR="007F4CB5" w:rsidRPr="001C0276">
        <w:rPr>
          <w:rFonts w:ascii="微軟正黑體" w:eastAsia="微軟正黑體" w:hAnsi="微軟正黑體"/>
        </w:rPr>
        <w:t>：A.研究動機與目的 B.研究方法 C.研究主題 D.結論</w:t>
      </w:r>
      <w:r w:rsidR="007F4CB5" w:rsidRPr="001C0276">
        <w:rPr>
          <w:rFonts w:ascii="微軟正黑體" w:eastAsia="微軟正黑體" w:hAnsi="微軟正黑體"/>
        </w:rPr>
        <w:br/>
        <w:t>4.</w:t>
      </w:r>
      <w:r w:rsidR="007F4CB5" w:rsidRPr="001C0276">
        <w:rPr>
          <w:rFonts w:ascii="微軟正黑體" w:eastAsia="微軟正黑體" w:hAnsi="微軟正黑體"/>
          <w:b/>
          <w:bCs/>
          <w:color w:val="000099"/>
        </w:rPr>
        <w:t>場控老師</w:t>
      </w:r>
      <w:r w:rsidR="007F4CB5" w:rsidRPr="001C0276">
        <w:rPr>
          <w:rFonts w:ascii="微軟正黑體" w:eastAsia="微軟正黑體" w:hAnsi="微軟正黑體"/>
        </w:rPr>
        <w:t>：張登翰老師</w:t>
      </w:r>
      <w:r w:rsidR="007F4CB5" w:rsidRPr="001C0276">
        <w:rPr>
          <w:rFonts w:ascii="微軟正黑體" w:eastAsia="微軟正黑體" w:hAnsi="微軟正黑體"/>
        </w:rPr>
        <w:br/>
      </w:r>
    </w:p>
    <w:p w:rsidR="007F4CB5" w:rsidRDefault="007F4CB5">
      <w:pPr>
        <w:rPr>
          <w:rFonts w:ascii="微軟正黑體" w:eastAsia="微軟正黑體" w:hAnsi="微軟正黑體"/>
          <w:b/>
          <w:sz w:val="40"/>
          <w:szCs w:val="40"/>
        </w:rPr>
      </w:pPr>
      <w:r w:rsidRPr="001C0276">
        <w:rPr>
          <w:rFonts w:ascii="微軟正黑體" w:eastAsia="微軟正黑體" w:hAnsi="微軟正黑體" w:hint="eastAsia"/>
          <w:b/>
          <w:sz w:val="40"/>
          <w:szCs w:val="40"/>
        </w:rPr>
        <w:t>教學&amp;翻譯</w:t>
      </w:r>
      <w:r w:rsidR="001C0276" w:rsidRPr="001C0276">
        <w:rPr>
          <w:rFonts w:ascii="微軟正黑體" w:eastAsia="微軟正黑體" w:hAnsi="微軟正黑體" w:hint="eastAsia"/>
          <w:b/>
          <w:sz w:val="40"/>
          <w:szCs w:val="40"/>
        </w:rPr>
        <w:t>：</w:t>
      </w:r>
    </w:p>
    <w:p w:rsidR="006973B9" w:rsidRPr="006973B9" w:rsidRDefault="006973B9">
      <w:pPr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6973B9">
        <w:rPr>
          <w:rFonts w:ascii="微軟正黑體" w:eastAsia="微軟正黑體" w:hAnsi="微軟正黑體" w:hint="eastAsia"/>
          <w:b/>
          <w:color w:val="FF0000"/>
        </w:rPr>
        <w:t>以下資訊將原文提供給所有學生</w:t>
      </w:r>
    </w:p>
    <w:p w:rsidR="001C0276" w:rsidRPr="001C0276" w:rsidRDefault="001C0276" w:rsidP="001C027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  <w:b/>
          <w:bCs/>
          <w:color w:val="000099"/>
        </w:rPr>
        <w:t>評分方式</w:t>
      </w:r>
      <w:r w:rsidRPr="001C0276">
        <w:rPr>
          <w:rFonts w:ascii="微軟正黑體" w:eastAsia="微軟正黑體" w:hAnsi="微軟正黑體"/>
          <w:color w:val="000099"/>
        </w:rPr>
        <w:t>：</w:t>
      </w:r>
      <w:r w:rsidRPr="001C0276">
        <w:rPr>
          <w:rFonts w:ascii="微軟正黑體" w:eastAsia="微軟正黑體" w:hAnsi="微軟正黑體"/>
        </w:rPr>
        <w:t>Content50%、</w:t>
      </w:r>
      <w:r w:rsidR="00E33485">
        <w:rPr>
          <w:rFonts w:ascii="微軟正黑體" w:eastAsia="微軟正黑體" w:hAnsi="微軟正黑體"/>
        </w:rPr>
        <w:t xml:space="preserve">Delivery 50% </w:t>
      </w:r>
    </w:p>
    <w:p w:rsidR="001C0276" w:rsidRPr="001C0276" w:rsidRDefault="001C0276" w:rsidP="001C027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  <w:b/>
          <w:bCs/>
          <w:color w:val="000099"/>
        </w:rPr>
        <w:t>上台時間</w:t>
      </w:r>
      <w:r w:rsidRPr="001C0276">
        <w:rPr>
          <w:rFonts w:ascii="微軟正黑體" w:eastAsia="微軟正黑體" w:hAnsi="微軟正黑體"/>
          <w:color w:val="000099"/>
        </w:rPr>
        <w:t>：</w:t>
      </w:r>
      <w:r w:rsidRPr="001C0276">
        <w:rPr>
          <w:rFonts w:ascii="微軟正黑體" w:eastAsia="微軟正黑體" w:hAnsi="微軟正黑體"/>
        </w:rPr>
        <w:t>每組</w:t>
      </w:r>
      <w:r w:rsidRPr="001C0276">
        <w:rPr>
          <w:rFonts w:ascii="微軟正黑體" w:eastAsia="微軟正黑體" w:hAnsi="微軟正黑體" w:hint="eastAsia"/>
        </w:rPr>
        <w:t>5-7</w:t>
      </w:r>
      <w:r w:rsidRPr="001C0276">
        <w:rPr>
          <w:rFonts w:ascii="微軟正黑體" w:eastAsia="微軟正黑體" w:hAnsi="微軟正黑體"/>
        </w:rPr>
        <w:t>分鐘</w:t>
      </w:r>
    </w:p>
    <w:p w:rsidR="001C0276" w:rsidRPr="001C0276" w:rsidRDefault="001C0276" w:rsidP="001C0276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  <w:b/>
          <w:bCs/>
          <w:color w:val="000099"/>
        </w:rPr>
        <w:t>報告內容項目</w:t>
      </w:r>
      <w:r w:rsidRPr="001C0276">
        <w:rPr>
          <w:rFonts w:ascii="微軟正黑體" w:eastAsia="微軟正黑體" w:hAnsi="微軟正黑體"/>
        </w:rPr>
        <w:t>：</w:t>
      </w:r>
    </w:p>
    <w:p w:rsidR="001C0276" w:rsidRPr="001C0276" w:rsidRDefault="001C0276" w:rsidP="001C0276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</w:rPr>
        <w:t>the process of getting the project done,</w:t>
      </w:r>
    </w:p>
    <w:p w:rsidR="001C0276" w:rsidRPr="001C0276" w:rsidRDefault="001C0276" w:rsidP="001C0276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</w:rPr>
        <w:t>the difficulties met</w:t>
      </w:r>
    </w:p>
    <w:p w:rsidR="001C0276" w:rsidRPr="001C0276" w:rsidRDefault="001C0276" w:rsidP="001C0276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</w:rPr>
        <w:t>the solutions</w:t>
      </w:r>
    </w:p>
    <w:p w:rsidR="001C0276" w:rsidRPr="001C0276" w:rsidRDefault="001C0276" w:rsidP="001C0276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</w:rPr>
        <w:t>the fun parts</w:t>
      </w:r>
    </w:p>
    <w:p w:rsidR="001C0276" w:rsidRPr="001C0276" w:rsidRDefault="001C0276" w:rsidP="001C0276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proofErr w:type="gramStart"/>
      <w:r w:rsidRPr="001C0276">
        <w:rPr>
          <w:rFonts w:ascii="微軟正黑體" w:eastAsia="微軟正黑體" w:hAnsi="微軟正黑體"/>
        </w:rPr>
        <w:t>the</w:t>
      </w:r>
      <w:proofErr w:type="gramEnd"/>
      <w:r w:rsidRPr="001C0276">
        <w:rPr>
          <w:rFonts w:ascii="微軟正黑體" w:eastAsia="微軟正黑體" w:hAnsi="微軟正黑體"/>
        </w:rPr>
        <w:t xml:space="preserve"> parts that they are proud of.</w:t>
      </w:r>
    </w:p>
    <w:p w:rsidR="001C0276" w:rsidRPr="001C0276" w:rsidRDefault="001C0276" w:rsidP="001C0276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proofErr w:type="gramStart"/>
      <w:r w:rsidRPr="001C0276">
        <w:rPr>
          <w:rFonts w:ascii="微軟正黑體" w:eastAsia="微軟正黑體" w:hAnsi="微軟正黑體"/>
        </w:rPr>
        <w:t>what</w:t>
      </w:r>
      <w:proofErr w:type="gramEnd"/>
      <w:r w:rsidRPr="001C0276">
        <w:rPr>
          <w:rFonts w:ascii="微軟正黑體" w:eastAsia="微軟正黑體" w:hAnsi="微軟正黑體"/>
        </w:rPr>
        <w:t xml:space="preserve"> is learned through the ordeal.</w:t>
      </w:r>
    </w:p>
    <w:p w:rsidR="006322A6" w:rsidRPr="006322A6" w:rsidRDefault="001C0276" w:rsidP="006322A6">
      <w:pPr>
        <w:pStyle w:val="a3"/>
        <w:ind w:leftChars="0" w:left="360"/>
        <w:rPr>
          <w:rFonts w:ascii="微軟正黑體" w:eastAsia="微軟正黑體" w:hAnsi="微軟正黑體" w:hint="eastAsia"/>
          <w:b/>
          <w:sz w:val="40"/>
          <w:szCs w:val="40"/>
        </w:rPr>
      </w:pPr>
      <w:proofErr w:type="gramStart"/>
      <w:r w:rsidRPr="006322A6">
        <w:rPr>
          <w:rFonts w:ascii="微軟正黑體" w:eastAsia="微軟正黑體" w:hAnsi="微軟正黑體"/>
          <w:b/>
          <w:bCs/>
          <w:color w:val="000099"/>
        </w:rPr>
        <w:t>場控老師</w:t>
      </w:r>
      <w:proofErr w:type="gramEnd"/>
      <w:r w:rsidRPr="006322A6">
        <w:rPr>
          <w:rFonts w:ascii="微軟正黑體" w:eastAsia="微軟正黑體" w:hAnsi="微軟正黑體"/>
        </w:rPr>
        <w:t>：</w:t>
      </w:r>
      <w:r w:rsidRPr="006322A6">
        <w:rPr>
          <w:rFonts w:ascii="微軟正黑體" w:eastAsia="微軟正黑體" w:hAnsi="微軟正黑體" w:hint="eastAsia"/>
        </w:rPr>
        <w:t>蔡珮琪</w:t>
      </w:r>
      <w:r w:rsidRPr="006322A6">
        <w:rPr>
          <w:rFonts w:ascii="微軟正黑體" w:eastAsia="微軟正黑體" w:hAnsi="微軟正黑體"/>
        </w:rPr>
        <w:t>老師</w:t>
      </w:r>
    </w:p>
    <w:p w:rsidR="001C0276" w:rsidRPr="006322A6" w:rsidRDefault="001C0276" w:rsidP="006322A6">
      <w:pPr>
        <w:pStyle w:val="a3"/>
        <w:ind w:leftChars="0" w:left="360"/>
        <w:rPr>
          <w:rFonts w:ascii="微軟正黑體" w:eastAsia="微軟正黑體" w:hAnsi="微軟正黑體"/>
          <w:b/>
          <w:sz w:val="40"/>
          <w:szCs w:val="40"/>
        </w:rPr>
      </w:pPr>
      <w:r w:rsidRPr="006322A6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商業</w:t>
      </w:r>
      <w:proofErr w:type="gramStart"/>
      <w:r w:rsidRPr="006322A6">
        <w:rPr>
          <w:rFonts w:ascii="微軟正黑體" w:eastAsia="微軟正黑體" w:hAnsi="微軟正黑體" w:hint="eastAsia"/>
          <w:b/>
          <w:sz w:val="40"/>
          <w:szCs w:val="40"/>
        </w:rPr>
        <w:t>＆</w:t>
      </w:r>
      <w:proofErr w:type="gramEnd"/>
      <w:r w:rsidRPr="006322A6">
        <w:rPr>
          <w:rFonts w:ascii="微軟正黑體" w:eastAsia="微軟正黑體" w:hAnsi="微軟正黑體" w:hint="eastAsia"/>
          <w:b/>
          <w:sz w:val="40"/>
          <w:szCs w:val="40"/>
        </w:rPr>
        <w:t>觀光</w:t>
      </w:r>
      <w:proofErr w:type="gramStart"/>
      <w:r w:rsidRPr="006322A6">
        <w:rPr>
          <w:rFonts w:ascii="微軟正黑體" w:eastAsia="微軟正黑體" w:hAnsi="微軟正黑體" w:hint="eastAsia"/>
          <w:b/>
          <w:sz w:val="40"/>
          <w:szCs w:val="40"/>
        </w:rPr>
        <w:t>＆</w:t>
      </w:r>
      <w:proofErr w:type="gramEnd"/>
      <w:r w:rsidRPr="006322A6">
        <w:rPr>
          <w:rFonts w:ascii="微軟正黑體" w:eastAsia="微軟正黑體" w:hAnsi="微軟正黑體" w:hint="eastAsia"/>
          <w:b/>
          <w:sz w:val="40"/>
          <w:szCs w:val="40"/>
        </w:rPr>
        <w:t>社會福利</w:t>
      </w:r>
    </w:p>
    <w:p w:rsidR="006973B9" w:rsidRPr="006973B9" w:rsidRDefault="006973B9" w:rsidP="001C0276">
      <w:pPr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6973B9">
        <w:rPr>
          <w:rFonts w:ascii="微軟正黑體" w:eastAsia="微軟正黑體" w:hAnsi="微軟正黑體" w:hint="eastAsia"/>
          <w:b/>
          <w:color w:val="FF0000"/>
        </w:rPr>
        <w:t>以下資訊將原文提供給所有學生</w:t>
      </w:r>
    </w:p>
    <w:p w:rsidR="001C0276" w:rsidRPr="001C0276" w:rsidRDefault="001C0276" w:rsidP="006322A6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  <w:b/>
          <w:bCs/>
          <w:color w:val="000099"/>
        </w:rPr>
        <w:t>評分方式</w:t>
      </w:r>
      <w:r w:rsidRPr="001C0276">
        <w:rPr>
          <w:rFonts w:ascii="微軟正黑體" w:eastAsia="微軟正黑體" w:hAnsi="微軟正黑體"/>
          <w:color w:val="000099"/>
        </w:rPr>
        <w:t>：</w:t>
      </w:r>
      <w:r w:rsidRPr="001C0276">
        <w:rPr>
          <w:rFonts w:ascii="微軟正黑體" w:eastAsia="微軟正黑體" w:hAnsi="微軟正黑體"/>
        </w:rPr>
        <w:t>Content</w:t>
      </w:r>
      <w:r w:rsidR="006322A6">
        <w:rPr>
          <w:rFonts w:ascii="微軟正黑體" w:eastAsia="微軟正黑體" w:hAnsi="微軟正黑體" w:hint="eastAsia"/>
        </w:rPr>
        <w:t xml:space="preserve"> 7</w:t>
      </w:r>
      <w:r w:rsidRPr="001C0276">
        <w:rPr>
          <w:rFonts w:ascii="微軟正黑體" w:eastAsia="微軟正黑體" w:hAnsi="微軟正黑體"/>
        </w:rPr>
        <w:t xml:space="preserve">0%、Delivery </w:t>
      </w:r>
      <w:r w:rsidR="006322A6">
        <w:rPr>
          <w:rFonts w:ascii="微軟正黑體" w:eastAsia="微軟正黑體" w:hAnsi="微軟正黑體" w:hint="eastAsia"/>
        </w:rPr>
        <w:t>3</w:t>
      </w:r>
      <w:r w:rsidR="00E33485">
        <w:rPr>
          <w:rFonts w:ascii="微軟正黑體" w:eastAsia="微軟正黑體" w:hAnsi="微軟正黑體"/>
        </w:rPr>
        <w:t xml:space="preserve">0% </w:t>
      </w:r>
    </w:p>
    <w:p w:rsidR="001C0276" w:rsidRPr="001C0276" w:rsidRDefault="001C0276" w:rsidP="006322A6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  <w:b/>
          <w:bCs/>
          <w:color w:val="000099"/>
        </w:rPr>
        <w:t>上台時間</w:t>
      </w:r>
      <w:r w:rsidRPr="001C0276">
        <w:rPr>
          <w:rFonts w:ascii="微軟正黑體" w:eastAsia="微軟正黑體" w:hAnsi="微軟正黑體"/>
          <w:color w:val="000099"/>
        </w:rPr>
        <w:t>：</w:t>
      </w:r>
      <w:r w:rsidRPr="001C0276">
        <w:rPr>
          <w:rFonts w:ascii="微軟正黑體" w:eastAsia="微軟正黑體" w:hAnsi="微軟正黑體"/>
        </w:rPr>
        <w:t>每組</w:t>
      </w:r>
      <w:r w:rsidRPr="001C0276">
        <w:rPr>
          <w:rFonts w:ascii="微軟正黑體" w:eastAsia="微軟正黑體" w:hAnsi="微軟正黑體" w:hint="eastAsia"/>
        </w:rPr>
        <w:t>６</w:t>
      </w:r>
      <w:r w:rsidR="006322A6">
        <w:rPr>
          <w:rFonts w:ascii="微軟正黑體" w:eastAsia="微軟正黑體" w:hAnsi="微軟正黑體" w:hint="eastAsia"/>
        </w:rPr>
        <w:t>-8</w:t>
      </w:r>
      <w:r w:rsidRPr="001C0276">
        <w:rPr>
          <w:rFonts w:ascii="微軟正黑體" w:eastAsia="微軟正黑體" w:hAnsi="微軟正黑體"/>
        </w:rPr>
        <w:t>分鐘</w:t>
      </w:r>
    </w:p>
    <w:p w:rsidR="001C0276" w:rsidRPr="001C0276" w:rsidRDefault="001C0276" w:rsidP="006322A6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  <w:b/>
          <w:bCs/>
          <w:color w:val="000099"/>
        </w:rPr>
        <w:t>報告內容項目</w:t>
      </w:r>
      <w:r w:rsidRPr="001C0276">
        <w:rPr>
          <w:rFonts w:ascii="微軟正黑體" w:eastAsia="微軟正黑體" w:hAnsi="微軟正黑體"/>
        </w:rPr>
        <w:t>：</w:t>
      </w:r>
    </w:p>
    <w:p w:rsidR="001C0276" w:rsidRDefault="006322A6" w:rsidP="006322A6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Motivation of doing this project</w:t>
      </w:r>
    </w:p>
    <w:p w:rsidR="006322A6" w:rsidRDefault="006322A6" w:rsidP="006322A6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t>S</w:t>
      </w:r>
      <w:r>
        <w:rPr>
          <w:rFonts w:ascii="微軟正黑體" w:eastAsia="微軟正黑體" w:hAnsi="微軟正黑體" w:hint="eastAsia"/>
        </w:rPr>
        <w:t>ummary of the content</w:t>
      </w:r>
    </w:p>
    <w:p w:rsidR="001C0276" w:rsidRPr="00E33485" w:rsidRDefault="006322A6" w:rsidP="001C0276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O</w:t>
      </w:r>
      <w:r>
        <w:rPr>
          <w:rFonts w:ascii="微軟正黑體" w:eastAsia="微軟正黑體" w:hAnsi="微軟正黑體" w:hint="eastAsia"/>
        </w:rPr>
        <w:t>ptional :</w:t>
      </w:r>
      <w:r w:rsidR="00E33485">
        <w:rPr>
          <w:rFonts w:ascii="微軟正黑體" w:eastAsia="微軟正黑體" w:hAnsi="微軟正黑體" w:hint="eastAsia"/>
        </w:rPr>
        <w:t>what they learned</w:t>
      </w:r>
    </w:p>
    <w:p w:rsidR="001C0276" w:rsidRPr="001C0276" w:rsidRDefault="001C0276" w:rsidP="001C0276">
      <w:pPr>
        <w:rPr>
          <w:rFonts w:ascii="微軟正黑體" w:eastAsia="微軟正黑體" w:hAnsi="微軟正黑體"/>
        </w:rPr>
      </w:pPr>
      <w:proofErr w:type="gramStart"/>
      <w:r w:rsidRPr="001C0276">
        <w:rPr>
          <w:rFonts w:ascii="微軟正黑體" w:eastAsia="微軟正黑體" w:hAnsi="微軟正黑體"/>
          <w:b/>
          <w:bCs/>
          <w:color w:val="000099"/>
        </w:rPr>
        <w:t>場控老師</w:t>
      </w:r>
      <w:proofErr w:type="gramEnd"/>
      <w:r w:rsidRPr="001C0276">
        <w:rPr>
          <w:rFonts w:ascii="微軟正黑體" w:eastAsia="微軟正黑體" w:hAnsi="微軟正黑體"/>
        </w:rPr>
        <w:t>：</w:t>
      </w:r>
      <w:r w:rsidRPr="001C0276">
        <w:rPr>
          <w:rFonts w:ascii="微軟正黑體" w:eastAsia="微軟正黑體" w:hAnsi="微軟正黑體" w:hint="eastAsia"/>
        </w:rPr>
        <w:t>陳怡婷</w:t>
      </w:r>
      <w:r w:rsidRPr="001C0276">
        <w:rPr>
          <w:rFonts w:ascii="微軟正黑體" w:eastAsia="微軟正黑體" w:hAnsi="微軟正黑體"/>
        </w:rPr>
        <w:t>老師</w:t>
      </w:r>
    </w:p>
    <w:p w:rsidR="00E33485" w:rsidRPr="001C0276" w:rsidRDefault="00E33485" w:rsidP="001C0276">
      <w:pPr>
        <w:rPr>
          <w:rFonts w:ascii="微軟正黑體" w:eastAsia="微軟正黑體" w:hAnsi="微軟正黑體"/>
        </w:rPr>
      </w:pPr>
      <w:bookmarkStart w:id="0" w:name="_GoBack"/>
      <w:bookmarkEnd w:id="0"/>
    </w:p>
    <w:p w:rsidR="001C0276" w:rsidRDefault="001C0276" w:rsidP="001C0276">
      <w:pPr>
        <w:rPr>
          <w:rFonts w:ascii="微軟正黑體" w:eastAsia="微軟正黑體" w:hAnsi="微軟正黑體"/>
          <w:b/>
          <w:sz w:val="40"/>
          <w:szCs w:val="40"/>
        </w:rPr>
      </w:pPr>
      <w:r w:rsidRPr="001C0276">
        <w:rPr>
          <w:rFonts w:ascii="微軟正黑體" w:eastAsia="微軟正黑體" w:hAnsi="微軟正黑體" w:hint="eastAsia"/>
          <w:b/>
          <w:sz w:val="40"/>
          <w:szCs w:val="40"/>
        </w:rPr>
        <w:t>實習</w:t>
      </w:r>
      <w:proofErr w:type="gramStart"/>
      <w:r w:rsidRPr="001C0276">
        <w:rPr>
          <w:rFonts w:ascii="微軟正黑體" w:eastAsia="微軟正黑體" w:hAnsi="微軟正黑體" w:hint="eastAsia"/>
          <w:b/>
          <w:sz w:val="40"/>
          <w:szCs w:val="40"/>
        </w:rPr>
        <w:t>＆</w:t>
      </w:r>
      <w:proofErr w:type="gramEnd"/>
      <w:r w:rsidRPr="001C0276">
        <w:rPr>
          <w:rFonts w:ascii="微軟正黑體" w:eastAsia="微軟正黑體" w:hAnsi="微軟正黑體" w:hint="eastAsia"/>
          <w:b/>
          <w:sz w:val="40"/>
          <w:szCs w:val="40"/>
        </w:rPr>
        <w:t>交換</w:t>
      </w:r>
      <w:r w:rsidR="006973B9">
        <w:rPr>
          <w:rFonts w:ascii="微軟正黑體" w:eastAsia="微軟正黑體" w:hAnsi="微軟正黑體" w:hint="eastAsia"/>
          <w:b/>
          <w:sz w:val="40"/>
          <w:szCs w:val="40"/>
        </w:rPr>
        <w:t>:</w:t>
      </w:r>
    </w:p>
    <w:p w:rsidR="006973B9" w:rsidRPr="006973B9" w:rsidRDefault="006973B9" w:rsidP="001C0276">
      <w:pPr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6973B9">
        <w:rPr>
          <w:rFonts w:ascii="微軟正黑體" w:eastAsia="微軟正黑體" w:hAnsi="微軟正黑體" w:hint="eastAsia"/>
          <w:b/>
          <w:color w:val="FF0000"/>
        </w:rPr>
        <w:t>以下資訊將原文提供給所有學生</w:t>
      </w:r>
    </w:p>
    <w:p w:rsidR="001C0276" w:rsidRPr="001C0276" w:rsidRDefault="001C0276" w:rsidP="001C0276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  <w:b/>
          <w:bCs/>
          <w:color w:val="000099"/>
        </w:rPr>
        <w:t>評分方式</w:t>
      </w:r>
      <w:r w:rsidRPr="001C0276">
        <w:rPr>
          <w:rFonts w:ascii="微軟正黑體" w:eastAsia="微軟正黑體" w:hAnsi="微軟正黑體"/>
          <w:color w:val="000099"/>
        </w:rPr>
        <w:t>：</w:t>
      </w:r>
      <w:r w:rsidRPr="001C0276">
        <w:rPr>
          <w:rFonts w:ascii="微軟正黑體" w:eastAsia="微軟正黑體" w:hAnsi="微軟正黑體" w:hint="eastAsia"/>
        </w:rPr>
        <w:t>無。</w:t>
      </w:r>
    </w:p>
    <w:p w:rsidR="001C0276" w:rsidRPr="001C0276" w:rsidRDefault="001C0276" w:rsidP="001C0276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  <w:b/>
          <w:bCs/>
          <w:color w:val="000099"/>
        </w:rPr>
        <w:t>上台時間</w:t>
      </w:r>
      <w:r w:rsidRPr="001C0276">
        <w:rPr>
          <w:rFonts w:ascii="微軟正黑體" w:eastAsia="微軟正黑體" w:hAnsi="微軟正黑體"/>
          <w:color w:val="000099"/>
        </w:rPr>
        <w:t>：</w:t>
      </w:r>
      <w:r w:rsidRPr="001C0276">
        <w:rPr>
          <w:rFonts w:ascii="微軟正黑體" w:eastAsia="微軟正黑體" w:hAnsi="微軟正黑體"/>
        </w:rPr>
        <w:t>每組</w:t>
      </w:r>
      <w:r w:rsidRPr="001C0276">
        <w:rPr>
          <w:rFonts w:ascii="微軟正黑體" w:eastAsia="微軟正黑體" w:hAnsi="微軟正黑體" w:hint="eastAsia"/>
        </w:rPr>
        <w:t>６</w:t>
      </w:r>
      <w:r w:rsidRPr="001C0276">
        <w:rPr>
          <w:rFonts w:ascii="微軟正黑體" w:eastAsia="微軟正黑體" w:hAnsi="微軟正黑體"/>
        </w:rPr>
        <w:t>分鐘</w:t>
      </w:r>
    </w:p>
    <w:p w:rsidR="001C0276" w:rsidRPr="001C0276" w:rsidRDefault="001C0276" w:rsidP="001C0276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1C0276">
        <w:rPr>
          <w:rFonts w:ascii="微軟正黑體" w:eastAsia="微軟正黑體" w:hAnsi="微軟正黑體"/>
          <w:b/>
          <w:bCs/>
          <w:color w:val="000099"/>
        </w:rPr>
        <w:t>報告內容項目</w:t>
      </w:r>
      <w:r w:rsidRPr="001C0276">
        <w:rPr>
          <w:rFonts w:ascii="微軟正黑體" w:eastAsia="微軟正黑體" w:hAnsi="微軟正黑體"/>
        </w:rPr>
        <w:t>：</w:t>
      </w:r>
    </w:p>
    <w:p w:rsidR="001C0276" w:rsidRPr="001C0276" w:rsidRDefault="00E33485" w:rsidP="00E33485">
      <w:pPr>
        <w:ind w:leftChars="100" w:left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由指導老師決定報告內容。</w:t>
      </w:r>
    </w:p>
    <w:p w:rsidR="001C0276" w:rsidRPr="001C0276" w:rsidRDefault="001C0276" w:rsidP="001C0276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proofErr w:type="gramStart"/>
      <w:r w:rsidRPr="00E33485">
        <w:rPr>
          <w:rFonts w:ascii="微軟正黑體" w:eastAsia="微軟正黑體" w:hAnsi="微軟正黑體"/>
          <w:b/>
          <w:bCs/>
          <w:color w:val="000099"/>
        </w:rPr>
        <w:t>場控老師</w:t>
      </w:r>
      <w:proofErr w:type="gramEnd"/>
      <w:r w:rsidRPr="00E33485">
        <w:rPr>
          <w:rFonts w:ascii="微軟正黑體" w:eastAsia="微軟正黑體" w:hAnsi="微軟正黑體"/>
        </w:rPr>
        <w:t>：</w:t>
      </w:r>
      <w:r w:rsidRPr="00E33485">
        <w:rPr>
          <w:rFonts w:ascii="微軟正黑體" w:eastAsia="微軟正黑體" w:hAnsi="微軟正黑體" w:hint="eastAsia"/>
        </w:rPr>
        <w:t>吳麗英</w:t>
      </w:r>
      <w:r w:rsidRPr="00E33485">
        <w:rPr>
          <w:rFonts w:ascii="微軟正黑體" w:eastAsia="微軟正黑體" w:hAnsi="微軟正黑體"/>
        </w:rPr>
        <w:t>老師</w:t>
      </w:r>
      <w:r w:rsidRPr="00E33485">
        <w:rPr>
          <w:rFonts w:ascii="微軟正黑體" w:eastAsia="微軟正黑體" w:hAnsi="微軟正黑體"/>
        </w:rPr>
        <w:br/>
      </w:r>
    </w:p>
    <w:sectPr w:rsidR="001C0276" w:rsidRPr="001C0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8D" w:rsidRDefault="00F92A8D" w:rsidP="006973B9">
      <w:r>
        <w:separator/>
      </w:r>
    </w:p>
  </w:endnote>
  <w:endnote w:type="continuationSeparator" w:id="0">
    <w:p w:rsidR="00F92A8D" w:rsidRDefault="00F92A8D" w:rsidP="0069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8D" w:rsidRDefault="00F92A8D" w:rsidP="006973B9">
      <w:r>
        <w:separator/>
      </w:r>
    </w:p>
  </w:footnote>
  <w:footnote w:type="continuationSeparator" w:id="0">
    <w:p w:rsidR="00F92A8D" w:rsidRDefault="00F92A8D" w:rsidP="0069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81A"/>
    <w:multiLevelType w:val="hybridMultilevel"/>
    <w:tmpl w:val="B50299D0"/>
    <w:lvl w:ilvl="0" w:tplc="6CC07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3B255E2"/>
    <w:multiLevelType w:val="hybridMultilevel"/>
    <w:tmpl w:val="EA185E24"/>
    <w:lvl w:ilvl="0" w:tplc="224AB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883747"/>
    <w:multiLevelType w:val="hybridMultilevel"/>
    <w:tmpl w:val="C1DEE3F6"/>
    <w:lvl w:ilvl="0" w:tplc="E6B081C6">
      <w:start w:val="1"/>
      <w:numFmt w:val="lowerLetter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5FDD6B72"/>
    <w:multiLevelType w:val="hybridMultilevel"/>
    <w:tmpl w:val="FFBEC1AA"/>
    <w:lvl w:ilvl="0" w:tplc="40161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8A50A2"/>
    <w:multiLevelType w:val="hybridMultilevel"/>
    <w:tmpl w:val="4CC21860"/>
    <w:lvl w:ilvl="0" w:tplc="B1D60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B5"/>
    <w:rsid w:val="000022A1"/>
    <w:rsid w:val="000331CB"/>
    <w:rsid w:val="001C0276"/>
    <w:rsid w:val="006322A6"/>
    <w:rsid w:val="006973B9"/>
    <w:rsid w:val="007F4CB5"/>
    <w:rsid w:val="00C92333"/>
    <w:rsid w:val="00E33485"/>
    <w:rsid w:val="00F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7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3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3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7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3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3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2018-11-14T05:59:00Z</dcterms:created>
  <dcterms:modified xsi:type="dcterms:W3CDTF">2018-11-15T09:52:00Z</dcterms:modified>
</cp:coreProperties>
</file>